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88977C" w14:textId="77777777" w:rsidR="00DE4F07" w:rsidRPr="009F481B" w:rsidRDefault="00DE4F07" w:rsidP="00C169F3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14:paraId="1F4C18E8" w14:textId="77777777" w:rsidR="00C0072D" w:rsidRPr="009F481B" w:rsidRDefault="00C0072D" w:rsidP="00C169F3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NAME: </w:t>
      </w:r>
    </w:p>
    <w:p w14:paraId="69EC0A18" w14:textId="77777777" w:rsidR="00C0072D" w:rsidRPr="009F481B" w:rsidRDefault="00C0072D" w:rsidP="00C169F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CE8585" w14:textId="4DAD48F5" w:rsidR="00C93965" w:rsidRPr="009F481B" w:rsidRDefault="00C0072D" w:rsidP="00C169F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Answer the following questions showing all work.  Full credit will not be given to answers without work shown. 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If you use Minitab Express</w:t>
      </w:r>
      <w:r w:rsidR="00C93965" w:rsidRPr="009F481B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or </w:t>
      </w:r>
      <w:proofErr w:type="spellStart"/>
      <w:r w:rsidR="00C93965" w:rsidRPr="009F481B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StatKey</w:t>
      </w:r>
      <w:proofErr w:type="spellEnd"/>
      <w:r w:rsidRPr="009F481B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include the appropriate output (copy + paste).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If you do hand calculations show your work using the Word equation editor. Clearly identify your final answers. Output without explanation will not receive full credit</w:t>
      </w:r>
      <w:r w:rsidR="00C93965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answers with no output or explanation will not receive full credit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Round all answers to 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3 decimal places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. If you have any questions, post them to the course discussion board.</w:t>
      </w:r>
    </w:p>
    <w:p w14:paraId="7FB63D47" w14:textId="41386816" w:rsidR="00C169F3" w:rsidRPr="009F481B" w:rsidRDefault="00C169F3" w:rsidP="00C169F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BFDE97D" w14:textId="46F31D8D" w:rsidR="00C169F3" w:rsidRPr="009F481B" w:rsidRDefault="00C169F3" w:rsidP="00C169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D6ECD3D" w14:textId="0D385072" w:rsidR="007C4473" w:rsidRPr="009F481B" w:rsidRDefault="007C4473" w:rsidP="007C447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A representative sample of 100 World Campus STAT 200 was surveyed. Each student was asked if they work full-time, part-time, or if they’re no employed. In that sample 100, 46 were working full-time, 32 were working part time, and 22 were not employed. Use the five-step hypothesis testing procedure to </w:t>
      </w:r>
      <w:r w:rsidRPr="009F48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determine if there is evidence that the proportions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World Campus STAT 200 students in the population who work full-time, part-time, and who are not employed </w:t>
      </w:r>
      <w:r w:rsidRPr="009F48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are not all equal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Use </w:t>
      </w:r>
      <w:r w:rsidRPr="009F481B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  <w:u w:val="single"/>
        </w:rPr>
        <w:t>Minitab Express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remember to include all relevant output.</w:t>
      </w:r>
      <w:r w:rsidR="0054630F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[20 points]</w:t>
      </w:r>
    </w:p>
    <w:p w14:paraId="0EC47714" w14:textId="77777777" w:rsidR="007C4473" w:rsidRPr="009F481B" w:rsidRDefault="007C4473" w:rsidP="007C4473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18EC8B" w14:textId="2AE24D57" w:rsidR="007C4473" w:rsidRPr="009F481B" w:rsidRDefault="007C4473" w:rsidP="007C447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Step 1:</w:t>
      </w:r>
      <w:r w:rsidR="00D61910"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the null hypothesis</w:t>
      </w:r>
    </w:p>
    <w:p w14:paraId="491771AE" w14:textId="77777777" w:rsidR="00D61910" w:rsidRPr="009F481B" w:rsidRDefault="008D35F8" w:rsidP="007C447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color w:val="000000" w:themeColor="text1"/>
          <w:position w:val="-12"/>
          <w:sz w:val="24"/>
          <w:szCs w:val="24"/>
          <w:u w:val="single"/>
        </w:rPr>
        <w:object w:dxaOrig="1320" w:dyaOrig="360" w14:anchorId="237104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8pt" o:ole="">
            <v:imagedata r:id="rId9" o:title=""/>
          </v:shape>
          <o:OLEObject Type="Embed" ProgID="Equation.3" ShapeID="_x0000_i1025" DrawAspect="Content" ObjectID="_1604858819" r:id="rId10"/>
        </w:object>
      </w:r>
    </w:p>
    <w:p w14:paraId="313765C4" w14:textId="0622CAA7" w:rsidR="007C4473" w:rsidRPr="009F481B" w:rsidRDefault="00D61910" w:rsidP="007C447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proofErr w:type="gramStart"/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the</w:t>
      </w:r>
      <w:proofErr w:type="gramEnd"/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alternative hypothesis</w:t>
      </w:r>
    </w:p>
    <w:p w14:paraId="46BDD8D9" w14:textId="6B9AA0EC" w:rsidR="00D61910" w:rsidRPr="009F481B" w:rsidRDefault="00D61910" w:rsidP="007C447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The proportions are not all equal</w:t>
      </w:r>
    </w:p>
    <w:p w14:paraId="7FC511A6" w14:textId="0A4A3808" w:rsidR="002C27DA" w:rsidRPr="009F481B" w:rsidRDefault="002C27DA" w:rsidP="007C447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Step 2: t statistic 11</w:t>
      </w:r>
    </w:p>
    <w:p w14:paraId="261C783E" w14:textId="578DCBC4" w:rsidR="00D61910" w:rsidRPr="009F481B" w:rsidRDefault="007C4473" w:rsidP="00D61910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Step 3:</w:t>
      </w:r>
      <w:r w:rsidR="00D61910"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the p-value</w:t>
      </w:r>
    </w:p>
    <w:p w14:paraId="34590E7E" w14:textId="63575D7F" w:rsidR="00D61910" w:rsidRPr="009F481B" w:rsidRDefault="00F555C6" w:rsidP="00D61910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AAC1FB" wp14:editId="0E96C116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A12BA" w14:textId="57605BA7" w:rsidR="00F555C6" w:rsidRPr="009F481B" w:rsidRDefault="00F555C6" w:rsidP="00D61910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6A8E8EA" wp14:editId="42931D5C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A28AB" w14:textId="6DFBE48E" w:rsidR="00F555C6" w:rsidRPr="009F481B" w:rsidRDefault="00F555C6" w:rsidP="00D61910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P value= 0.0001</w:t>
      </w:r>
    </w:p>
    <w:p w14:paraId="213B4D12" w14:textId="77777777" w:rsidR="007C4473" w:rsidRPr="009F481B" w:rsidRDefault="007C4473" w:rsidP="007C447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Step 4:</w:t>
      </w:r>
    </w:p>
    <w:p w14:paraId="191C47EA" w14:textId="1D425F54" w:rsidR="002C11E7" w:rsidRPr="009F481B" w:rsidRDefault="002C11E7" w:rsidP="007C447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Reject the null hypothesis</w:t>
      </w:r>
    </w:p>
    <w:p w14:paraId="219D8E06" w14:textId="7B0862E8" w:rsidR="007C4473" w:rsidRPr="009F481B" w:rsidRDefault="007C4473" w:rsidP="007C4473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Step 5:</w:t>
      </w:r>
    </w:p>
    <w:p w14:paraId="5447214A" w14:textId="1279F51B" w:rsidR="001A3B08" w:rsidRPr="009F481B" w:rsidRDefault="001A3B08" w:rsidP="007C4473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proofErr w:type="gramStart"/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there</w:t>
      </w:r>
      <w:proofErr w:type="gramEnd"/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evidence that the proportions of World Campus STAT 200 students in the population      who work full-time, part-time, and who are not employed are not all equal.</w:t>
      </w:r>
    </w:p>
    <w:p w14:paraId="0BC76767" w14:textId="77777777" w:rsidR="007C4473" w:rsidRPr="009F481B" w:rsidRDefault="007C4473" w:rsidP="007C447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19285D0E" w14:textId="3CC54B74" w:rsidR="007C4473" w:rsidRPr="009F481B" w:rsidRDefault="007C4473" w:rsidP="007C447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A61313" w14:textId="77777777" w:rsidR="007C4473" w:rsidRPr="009F481B" w:rsidRDefault="007C4473" w:rsidP="009C38F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E222CB" w14:textId="1AEDA8DA" w:rsidR="008207E0" w:rsidRPr="009F481B" w:rsidRDefault="007C4473" w:rsidP="009C38F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8207E0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In </w:t>
      </w:r>
      <w:proofErr w:type="spellStart"/>
      <w:r w:rsidR="008207E0" w:rsidRPr="009F481B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  <w:u w:val="single"/>
        </w:rPr>
        <w:t>StatKey</w:t>
      </w:r>
      <w:proofErr w:type="spellEnd"/>
      <w:r w:rsidR="0013135A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, in the “</w:t>
      </w:r>
      <w:r w:rsidR="0013135A" w:rsidRPr="009F48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More Advanced Randomization Tests</w:t>
      </w:r>
      <w:r w:rsidR="0013135A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” row,</w:t>
      </w:r>
      <w:r w:rsidR="008207E0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select </w:t>
      </w:r>
      <w:r w:rsidR="0013135A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13135A" w:rsidRPr="009F48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χ</w:t>
      </w:r>
      <w:r w:rsidR="0013135A" w:rsidRPr="009F481B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2</w:t>
      </w:r>
      <w:r w:rsidR="0013135A" w:rsidRPr="009F48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Goodness-of-Fit</w:t>
      </w:r>
      <w:r w:rsidR="0013135A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.” </w:t>
      </w:r>
    </w:p>
    <w:p w14:paraId="4D3BBB20" w14:textId="016DC2C2" w:rsidR="0013135A" w:rsidRPr="009F481B" w:rsidRDefault="0013135A" w:rsidP="009C38F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Click “Edit Data” and copy</w:t>
      </w:r>
      <w:r w:rsidR="001757B6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1757B6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paste the following data:</w:t>
      </w:r>
    </w:p>
    <w:p w14:paraId="2C422C21" w14:textId="5717C6A6" w:rsidR="0013135A" w:rsidRPr="009F481B" w:rsidRDefault="0013135A" w:rsidP="0013135A">
      <w:pPr>
        <w:spacing w:after="0" w:line="240" w:lineRule="auto"/>
        <w:ind w:left="72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Option, Count</w:t>
      </w:r>
    </w:p>
    <w:p w14:paraId="01BD52A2" w14:textId="39082284" w:rsidR="0013135A" w:rsidRPr="009F481B" w:rsidRDefault="0013135A" w:rsidP="0013135A">
      <w:pPr>
        <w:spacing w:after="0" w:line="240" w:lineRule="auto"/>
        <w:ind w:left="72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A, 1</w:t>
      </w:r>
    </w:p>
    <w:p w14:paraId="462CC3AD" w14:textId="4F54A188" w:rsidR="0013135A" w:rsidRPr="009F481B" w:rsidRDefault="007C4473" w:rsidP="0013135A">
      <w:pPr>
        <w:spacing w:after="0" w:line="240" w:lineRule="auto"/>
        <w:ind w:left="72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B, 4</w:t>
      </w:r>
    </w:p>
    <w:p w14:paraId="5E46DD61" w14:textId="7DE9FD95" w:rsidR="0013135A" w:rsidRPr="009F481B" w:rsidRDefault="007C4473" w:rsidP="0013135A">
      <w:pPr>
        <w:spacing w:after="0" w:line="240" w:lineRule="auto"/>
        <w:ind w:left="72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C, 8</w:t>
      </w:r>
    </w:p>
    <w:p w14:paraId="42979DDD" w14:textId="03913FAC" w:rsidR="0013135A" w:rsidRPr="009F481B" w:rsidRDefault="0013135A" w:rsidP="0013135A">
      <w:pPr>
        <w:spacing w:after="0" w:line="240" w:lineRule="auto"/>
        <w:ind w:left="72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D, 3</w:t>
      </w:r>
    </w:p>
    <w:p w14:paraId="51275D36" w14:textId="48A755A5" w:rsidR="007C4473" w:rsidRPr="009F481B" w:rsidRDefault="007C4473" w:rsidP="0013135A">
      <w:pPr>
        <w:spacing w:after="0" w:line="240" w:lineRule="auto"/>
        <w:ind w:left="72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E, 4</w:t>
      </w:r>
    </w:p>
    <w:p w14:paraId="0F83D810" w14:textId="0689E85E" w:rsidR="0013135A" w:rsidRPr="009F481B" w:rsidRDefault="0013135A" w:rsidP="009C38F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These are the counts associated </w:t>
      </w:r>
      <w:r w:rsidR="007C4473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with the correct answers on a 20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question multiple-choice quiz. Each quiz question has </w:t>
      </w:r>
      <w:r w:rsidR="007C4473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five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options.  We suspect that the instructor doe</w:t>
      </w:r>
      <w:r w:rsidR="007C4473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not evenly weight the answers. </w:t>
      </w:r>
      <w:r w:rsidR="005D0CE1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[30 points]</w:t>
      </w:r>
    </w:p>
    <w:p w14:paraId="1F2E34F4" w14:textId="77777777" w:rsidR="0013135A" w:rsidRPr="009F481B" w:rsidRDefault="0013135A" w:rsidP="009C38F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8F1938" w14:textId="01EB32EC" w:rsidR="005D0CE1" w:rsidRPr="009F481B" w:rsidRDefault="005D0CE1" w:rsidP="005D0CE1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A. In this scenario, </w:t>
      </w:r>
      <w:r w:rsidR="001757B6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has the assumption for using the chi-square distribution to approximate the sampling distribution been met? </w:t>
      </w:r>
      <w:r w:rsidR="001757B6"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Explain why or why not.</w:t>
      </w:r>
    </w:p>
    <w:p w14:paraId="7ED7AC0D" w14:textId="2D243F36" w:rsidR="005D0CE1" w:rsidRPr="009F481B" w:rsidRDefault="00B77DB5" w:rsidP="005D0CE1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Yes, the one categorical valuable with more than 2 categories condition has been met</w:t>
      </w:r>
    </w:p>
    <w:p w14:paraId="4D8BA3E1" w14:textId="43F5C30A" w:rsidR="005D0CE1" w:rsidRPr="009F481B" w:rsidRDefault="005D0CE1" w:rsidP="005D0CE1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B. </w:t>
      </w:r>
      <w:r w:rsidR="00B369DB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Use </w:t>
      </w:r>
      <w:proofErr w:type="spellStart"/>
      <w:r w:rsidR="00B369DB" w:rsidRPr="009F481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StatKey</w:t>
      </w:r>
      <w:proofErr w:type="spellEnd"/>
      <w:r w:rsidR="00B369DB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generate 5,000 randomization samples.  Paste a screenshot of your randomization distribution here.</w:t>
      </w:r>
    </w:p>
    <w:p w14:paraId="5F9FF6F9" w14:textId="77777777" w:rsidR="00E06A39" w:rsidRPr="009F481B" w:rsidRDefault="00E06A39" w:rsidP="005D0CE1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717E3A" w14:textId="7DAE4506" w:rsidR="00B369DB" w:rsidRPr="009F481B" w:rsidRDefault="00E06A39" w:rsidP="005D0CE1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19AF031" wp14:editId="3D9C407C">
            <wp:extent cx="5943600" cy="33413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8DABE" w14:textId="06391151" w:rsidR="00B369DB" w:rsidRPr="009F481B" w:rsidRDefault="00B369DB" w:rsidP="005D0CE1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C. Describe the shape of your randomization distribution. </w:t>
      </w:r>
    </w:p>
    <w:p w14:paraId="5659F238" w14:textId="58868963" w:rsidR="00B369DB" w:rsidRPr="009F481B" w:rsidRDefault="00E06A39" w:rsidP="005D0CE1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Skewed to the right</w:t>
      </w:r>
    </w:p>
    <w:p w14:paraId="514B216A" w14:textId="337CEE3A" w:rsidR="00B369DB" w:rsidRPr="009F481B" w:rsidRDefault="00B369DB" w:rsidP="005D0CE1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D. Use your randomization distribution to determine the p-value for this test.  Include a screenshot of your randomization distribution with the p-value area shaded in. </w:t>
      </w:r>
    </w:p>
    <w:p w14:paraId="53AE251C" w14:textId="4A4DCA94" w:rsidR="00B369DB" w:rsidRPr="009F481B" w:rsidRDefault="00B369DB" w:rsidP="005D0CE1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(Hint: The p-value is still the area more extreme than your observed statistic.  Remember that a </w:t>
      </w:r>
      <w:r w:rsidRPr="009F481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chi-square test is always right-tailed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14:paraId="76935E93" w14:textId="63F81FE2" w:rsidR="00B369DB" w:rsidRPr="009F481B" w:rsidRDefault="005F7394" w:rsidP="005D0CE1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EC19D0" wp14:editId="2C6DC07B">
            <wp:extent cx="5943600" cy="33413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0284A" w14:textId="52FBC30E" w:rsidR="00B369DB" w:rsidRPr="009F481B" w:rsidRDefault="00B369DB" w:rsidP="005D0CE1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E. Is there evidence that the instructor does not evenly weight the </w:t>
      </w:r>
      <w:r w:rsidR="007C4473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five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answer options? 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Explain why or why not.</w:t>
      </w:r>
      <w:r w:rsidR="00812FDA"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</w:t>
      </w:r>
    </w:p>
    <w:p w14:paraId="2FCC7D9D" w14:textId="4DB38E08" w:rsidR="00812FDA" w:rsidRPr="009F481B" w:rsidRDefault="00812FDA" w:rsidP="005D0CE1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No there is no evidence.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This is because the p value is gre</w:t>
      </w:r>
      <w:r w:rsidR="0015765A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ater than the alpha thus we fail </w:t>
      </w:r>
      <w:proofErr w:type="gramStart"/>
      <w:r w:rsidR="0015765A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to  reject</w:t>
      </w:r>
      <w:proofErr w:type="gramEnd"/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null</w:t>
      </w:r>
      <w:r w:rsidR="0015765A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B8032FE" w14:textId="1A33B2AD" w:rsidR="007C4473" w:rsidRPr="009F481B" w:rsidRDefault="007C4473" w:rsidP="007C447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6407A30A" w14:textId="77777777" w:rsidR="00882929" w:rsidRPr="009F481B" w:rsidRDefault="00882929" w:rsidP="00C169F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995FEE" w14:textId="77777777" w:rsidR="00882929" w:rsidRPr="009F481B" w:rsidRDefault="00882929" w:rsidP="00C169F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361D00" w14:textId="2576571E" w:rsidR="00C169F3" w:rsidRPr="009F481B" w:rsidRDefault="008207E0" w:rsidP="00C169F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E122C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Use the file </w:t>
      </w:r>
      <w:proofErr w:type="spellStart"/>
      <w:r w:rsidR="00D24C1A" w:rsidRPr="009F48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Gender</w:t>
      </w:r>
      <w:r w:rsidR="00C169F3" w:rsidRPr="009F48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.MTW</w:t>
      </w:r>
      <w:proofErr w:type="spellEnd"/>
      <w:r w:rsidR="00C169F3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answer the following questions concerning </w:t>
      </w:r>
      <w:r w:rsidR="00D24C1A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gender</w:t>
      </w:r>
      <w:r w:rsidR="00C169F3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D24C1A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learner status (adult learner </w:t>
      </w:r>
      <w:r w:rsidR="00D24C1A" w:rsidRPr="009F481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versus</w:t>
      </w:r>
      <w:r w:rsidR="00D24C1A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traditional student)</w:t>
      </w:r>
      <w:r w:rsidR="00C169F3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169F3" w:rsidRPr="009F481B">
        <w:rPr>
          <w:rFonts w:ascii="Times New Roman" w:hAnsi="Times New Roman" w:cs="Times New Roman"/>
          <w:sz w:val="24"/>
          <w:szCs w:val="24"/>
        </w:rPr>
        <w:t xml:space="preserve">Assume this sample is representative of the population of all </w:t>
      </w:r>
      <w:r w:rsidR="00D24C1A" w:rsidRPr="009F481B">
        <w:rPr>
          <w:rFonts w:ascii="Times New Roman" w:hAnsi="Times New Roman" w:cs="Times New Roman"/>
          <w:sz w:val="24"/>
          <w:szCs w:val="24"/>
        </w:rPr>
        <w:t>online</w:t>
      </w:r>
      <w:r w:rsidR="00C169F3" w:rsidRPr="009F481B">
        <w:rPr>
          <w:rFonts w:ascii="Times New Roman" w:hAnsi="Times New Roman" w:cs="Times New Roman"/>
          <w:sz w:val="24"/>
          <w:szCs w:val="24"/>
        </w:rPr>
        <w:t xml:space="preserve"> STAT 200 students</w:t>
      </w:r>
      <w:r w:rsidR="00D24C1A" w:rsidRPr="009F481B">
        <w:rPr>
          <w:rFonts w:ascii="Times New Roman" w:hAnsi="Times New Roman" w:cs="Times New Roman"/>
          <w:sz w:val="24"/>
          <w:szCs w:val="24"/>
        </w:rPr>
        <w:t xml:space="preserve"> during the summer semesters</w:t>
      </w:r>
      <w:r w:rsidR="00C169F3" w:rsidRPr="009F481B">
        <w:rPr>
          <w:rFonts w:ascii="Times New Roman" w:hAnsi="Times New Roman" w:cs="Times New Roman"/>
          <w:sz w:val="24"/>
          <w:szCs w:val="24"/>
        </w:rPr>
        <w:t xml:space="preserve">. </w:t>
      </w:r>
      <w:r w:rsidR="00C169F3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[50 points]</w:t>
      </w:r>
    </w:p>
    <w:p w14:paraId="52036157" w14:textId="77777777" w:rsidR="00C169F3" w:rsidRPr="009F481B" w:rsidRDefault="00C169F3" w:rsidP="00C169F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BA265D" w14:textId="541D9979" w:rsidR="00C169F3" w:rsidRPr="009F481B" w:rsidRDefault="00C169F3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A.  Construct a contingency table of </w:t>
      </w:r>
      <w:r w:rsidR="00D24C1A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gender and learner status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E5E9CDF" w14:textId="77777777" w:rsidR="00C169F3" w:rsidRPr="009F481B" w:rsidRDefault="00C169F3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B4DDBE" w14:textId="50096F67" w:rsidR="00C169F3" w:rsidRPr="009F481B" w:rsidRDefault="00DD36F0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5039FDB" wp14:editId="538DD04B">
            <wp:extent cx="5943600" cy="33413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BADD8" w14:textId="46482F33" w:rsidR="00C169F3" w:rsidRPr="009F481B" w:rsidRDefault="00917CB5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B. What proportion of </w:t>
      </w:r>
      <w:r w:rsidR="00D24C1A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men in this sample were adult learner</w:t>
      </w:r>
      <w:r w:rsidR="008E5A1D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C169F3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64391FEB" w14:textId="3F370803" w:rsidR="00C169F3" w:rsidRPr="009F481B" w:rsidRDefault="008E4C5D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0.533</w:t>
      </w:r>
    </w:p>
    <w:p w14:paraId="7E8A5C26" w14:textId="77777777" w:rsidR="00C169F3" w:rsidRPr="009F481B" w:rsidRDefault="00C169F3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FE1F95" w14:textId="7B293769" w:rsidR="00C169F3" w:rsidRPr="009F481B" w:rsidRDefault="00C169F3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C. What proportion of </w:t>
      </w:r>
      <w:r w:rsidR="00D24C1A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women in this sample were adult learners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5C0E61AE" w14:textId="77777777" w:rsidR="00C169F3" w:rsidRPr="009F481B" w:rsidRDefault="00C169F3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C64626" w14:textId="379D334C" w:rsidR="00C169F3" w:rsidRPr="009F481B" w:rsidRDefault="00720D98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0.467</w:t>
      </w:r>
    </w:p>
    <w:p w14:paraId="077DF5E7" w14:textId="63161B51" w:rsidR="00C169F3" w:rsidRPr="009F481B" w:rsidRDefault="00C169F3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D. Given the proportions that you computed in parts B and C, are </w:t>
      </w:r>
      <w:r w:rsidR="00D24C1A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gender and learner status 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independent 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in this sample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? Explain why or why not.</w:t>
      </w:r>
    </w:p>
    <w:p w14:paraId="064F4715" w14:textId="37180193" w:rsidR="00C169F3" w:rsidRPr="009F481B" w:rsidRDefault="0096295F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Yes they are. The proportion adds to 1.</w:t>
      </w:r>
    </w:p>
    <w:p w14:paraId="2A66B1E5" w14:textId="77777777" w:rsidR="00C169F3" w:rsidRPr="009F481B" w:rsidRDefault="00C169F3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C359AF" w14:textId="70306E43" w:rsidR="00C169F3" w:rsidRPr="009F481B" w:rsidRDefault="00C169F3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E. Compute the “relative risk” of </w:t>
      </w:r>
      <w:r w:rsidR="00D24C1A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being an adult learner for men compared to women.</w:t>
      </w:r>
    </w:p>
    <w:p w14:paraId="215470F5" w14:textId="6D6D2F0D" w:rsidR="00C169F3" w:rsidRPr="009F481B" w:rsidRDefault="00CF52B0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Relative risk= risk in group 1/ risk in group 2</w:t>
      </w:r>
    </w:p>
    <w:p w14:paraId="4E13ECB8" w14:textId="10B2E842" w:rsidR="00CF52B0" w:rsidRPr="009F481B" w:rsidRDefault="00CF52B0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0.533/0.467= 1.141</w:t>
      </w:r>
    </w:p>
    <w:p w14:paraId="3F7E2D70" w14:textId="77777777" w:rsidR="00C169F3" w:rsidRPr="009F481B" w:rsidRDefault="00C169F3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A1F1A2" w14:textId="0CF78661" w:rsidR="00C169F3" w:rsidRPr="009F481B" w:rsidRDefault="00C169F3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F. How would you interpret the value that you computed in part E for a friend with no knowledge of statistics? </w:t>
      </w:r>
    </w:p>
    <w:p w14:paraId="0EEAF9B4" w14:textId="765088DA" w:rsidR="002656BE" w:rsidRPr="009F481B" w:rsidRDefault="002656BE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Adult Men are 1.141 times more likely to be learning than </w:t>
      </w:r>
      <w:r w:rsidR="00B7265D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adult 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women.</w:t>
      </w:r>
    </w:p>
    <w:p w14:paraId="6DBFCCC9" w14:textId="77777777" w:rsidR="00C169F3" w:rsidRPr="009F481B" w:rsidRDefault="00C169F3" w:rsidP="00C169F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201B4D" w14:textId="77777777" w:rsidR="00C169F3" w:rsidRPr="009F481B" w:rsidRDefault="00C169F3" w:rsidP="00C169F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C4428C" w14:textId="0FEC75BE" w:rsidR="00C169F3" w:rsidRPr="009F481B" w:rsidRDefault="00C169F3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G. Conduct a chi-square test of independence to determine if there is evidence of a relationship between </w:t>
      </w:r>
      <w:r w:rsidR="00024760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gender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024760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learner status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population of all</w:t>
      </w:r>
      <w:r w:rsidR="00024760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summer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4760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online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STAT 200 students.  Use the five-step hypothesis testing procedure.</w:t>
      </w:r>
    </w:p>
    <w:p w14:paraId="0839CC28" w14:textId="77777777" w:rsidR="00C169F3" w:rsidRPr="009F481B" w:rsidRDefault="00C169F3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Step 1:</w:t>
      </w:r>
    </w:p>
    <w:p w14:paraId="64954AA3" w14:textId="439A935C" w:rsidR="00805AE9" w:rsidRPr="009F481B" w:rsidRDefault="00805AE9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Null hypothesis.</w:t>
      </w:r>
      <w:proofErr w:type="gramEnd"/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There is not a relationship between gender and learner status in the population of all summer online STAT 200 students.</w:t>
      </w:r>
    </w:p>
    <w:p w14:paraId="2C59BF19" w14:textId="7388BCB9" w:rsidR="00C169F3" w:rsidRPr="009F481B" w:rsidRDefault="00C169F3" w:rsidP="00805AE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1C1403AB" w14:textId="3ED3ECB8" w:rsidR="00805AE9" w:rsidRPr="009F481B" w:rsidRDefault="00805AE9" w:rsidP="00805AE9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There is a relationship between gender and learner status in the population of all summer online STAT 200 students.</w:t>
      </w:r>
    </w:p>
    <w:p w14:paraId="5FBD00D6" w14:textId="70D606DA" w:rsidR="00805AE9" w:rsidRPr="009F481B" w:rsidRDefault="00805AE9" w:rsidP="00805AE9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Step 2:</w:t>
      </w:r>
    </w:p>
    <w:p w14:paraId="5DD1D5BA" w14:textId="5FE1C862" w:rsidR="00805AE9" w:rsidRPr="009F481B" w:rsidRDefault="00805AE9" w:rsidP="00805AE9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The test statistic is 10.73</w:t>
      </w:r>
    </w:p>
    <w:p w14:paraId="0A04EE23" w14:textId="77777777" w:rsidR="00C169F3" w:rsidRPr="009F481B" w:rsidRDefault="00C169F3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Step 3:</w:t>
      </w:r>
    </w:p>
    <w:p w14:paraId="632D1400" w14:textId="7715FA0F" w:rsidR="00805AE9" w:rsidRPr="009F481B" w:rsidRDefault="00805AE9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The p value</w:t>
      </w:r>
    </w:p>
    <w:p w14:paraId="7327C20D" w14:textId="0FF64A96" w:rsidR="00805AE9" w:rsidRPr="009F481B" w:rsidRDefault="00805AE9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69806C0" wp14:editId="1AE50FD3">
            <wp:extent cx="5943600" cy="33413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B95F1" w14:textId="38D3FAB8" w:rsidR="007023D1" w:rsidRPr="009F481B" w:rsidRDefault="007023D1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0.0011</w:t>
      </w:r>
    </w:p>
    <w:p w14:paraId="7A307633" w14:textId="77777777" w:rsidR="00C169F3" w:rsidRPr="009F481B" w:rsidRDefault="00C169F3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Step 4:</w:t>
      </w:r>
    </w:p>
    <w:p w14:paraId="67928E69" w14:textId="34F59B3F" w:rsidR="004B0CBD" w:rsidRPr="009F481B" w:rsidRDefault="004B0CBD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Reject null hypothesis</w:t>
      </w:r>
    </w:p>
    <w:p w14:paraId="3033794A" w14:textId="77777777" w:rsidR="00C169F3" w:rsidRPr="009F481B" w:rsidRDefault="00C169F3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Step 5:</w:t>
      </w:r>
    </w:p>
    <w:p w14:paraId="306CBB53" w14:textId="77777777" w:rsidR="004B0CBD" w:rsidRPr="009F481B" w:rsidRDefault="004B0CBD" w:rsidP="004B0CBD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There is a relationship between gender and learner status in the population of all summer online STAT 200 students.</w:t>
      </w:r>
    </w:p>
    <w:p w14:paraId="71DD9B39" w14:textId="77777777" w:rsidR="004B0CBD" w:rsidRPr="009F481B" w:rsidRDefault="004B0CBD" w:rsidP="004B0CB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6BA0BC68" w14:textId="77777777" w:rsidR="005B2B79" w:rsidRPr="009F481B" w:rsidRDefault="005B2B79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3047F937" w14:textId="77777777" w:rsidR="005B2B79" w:rsidRPr="009F481B" w:rsidRDefault="005B2B79" w:rsidP="00C169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77C18C73" w14:textId="62219105" w:rsidR="00F70AC6" w:rsidRPr="009F481B" w:rsidRDefault="005B2B79" w:rsidP="00917CB5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H. In your chi-square test in part G, which cell</w:t>
      </w:r>
      <w:r w:rsidR="00024760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made the largest contribution to the chi-square test statistic?</w:t>
      </w:r>
      <w:r w:rsidR="00AD47DF"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(Hint: Construct a contingency table and in the “display” tab check the box to display “Each cell’s contribution to chi-square”)</w:t>
      </w:r>
    </w:p>
    <w:p w14:paraId="3159839D" w14:textId="5730634E" w:rsidR="006359CC" w:rsidRPr="009F481B" w:rsidRDefault="006359CC" w:rsidP="00917CB5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65E9507" wp14:editId="12AFBF65">
            <wp:extent cx="5943600" cy="33413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E5111" w14:textId="37C41068" w:rsidR="006359CC" w:rsidRPr="009F481B" w:rsidRDefault="006359CC" w:rsidP="00917CB5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481B">
        <w:rPr>
          <w:rFonts w:ascii="Times New Roman" w:hAnsi="Times New Roman" w:cs="Times New Roman"/>
          <w:color w:val="000000" w:themeColor="text1"/>
          <w:sz w:val="24"/>
          <w:szCs w:val="24"/>
        </w:rPr>
        <w:t>Traditional student</w:t>
      </w:r>
    </w:p>
    <w:sectPr w:rsidR="006359CC" w:rsidRPr="009F481B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79AD63" w14:textId="77777777" w:rsidR="00D94053" w:rsidRDefault="00D94053" w:rsidP="00B768B9">
      <w:pPr>
        <w:spacing w:after="0" w:line="240" w:lineRule="auto"/>
      </w:pPr>
      <w:r>
        <w:separator/>
      </w:r>
    </w:p>
  </w:endnote>
  <w:endnote w:type="continuationSeparator" w:id="0">
    <w:p w14:paraId="6FE09F3B" w14:textId="77777777" w:rsidR="00D94053" w:rsidRDefault="00D94053" w:rsidP="00B76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F02C47" w14:textId="77777777" w:rsidR="00D94053" w:rsidRDefault="00D94053" w:rsidP="00B768B9">
      <w:pPr>
        <w:spacing w:after="0" w:line="240" w:lineRule="auto"/>
      </w:pPr>
      <w:r>
        <w:separator/>
      </w:r>
    </w:p>
  </w:footnote>
  <w:footnote w:type="continuationSeparator" w:id="0">
    <w:p w14:paraId="1D610C7E" w14:textId="77777777" w:rsidR="00D94053" w:rsidRDefault="00D94053" w:rsidP="00B76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C4D730" w14:textId="2002A93B" w:rsidR="00D24C1A" w:rsidRPr="00774043" w:rsidRDefault="00D24C1A">
    <w:pPr>
      <w:pStyle w:val="Header"/>
      <w:rPr>
        <w:b/>
        <w:color w:val="000000" w:themeColor="text1"/>
        <w:sz w:val="24"/>
      </w:rPr>
    </w:pPr>
    <w:r w:rsidRPr="00203FA5">
      <w:rPr>
        <w:b/>
        <w:color w:val="3366FF"/>
        <w:sz w:val="24"/>
      </w:rPr>
      <w:t xml:space="preserve">Lesson </w:t>
    </w:r>
    <w:r w:rsidR="006D49A9">
      <w:rPr>
        <w:b/>
        <w:color w:val="3366FF"/>
        <w:sz w:val="24"/>
      </w:rPr>
      <w:t>11: Chi-Square Tests</w:t>
    </w:r>
    <w:r w:rsidR="006D49A9">
      <w:rPr>
        <w:b/>
        <w:color w:val="3366FF"/>
        <w:sz w:val="24"/>
      </w:rPr>
      <w:tab/>
    </w:r>
    <w:r w:rsidR="007B5876">
      <w:rPr>
        <w:b/>
        <w:color w:val="3366FF"/>
        <w:sz w:val="24"/>
      </w:rPr>
      <w:t xml:space="preserve">                                              </w:t>
    </w:r>
    <w:r w:rsidR="002D1A0B">
      <w:rPr>
        <w:b/>
        <w:color w:val="3366FF"/>
        <w:sz w:val="24"/>
      </w:rPr>
      <w:t>Due Tuesday, November 27, 11:59PM 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16385"/>
    <w:multiLevelType w:val="hybridMultilevel"/>
    <w:tmpl w:val="5220EAD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B31"/>
    <w:multiLevelType w:val="hybridMultilevel"/>
    <w:tmpl w:val="F1AC0C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F846FF"/>
    <w:multiLevelType w:val="hybridMultilevel"/>
    <w:tmpl w:val="9EAA8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098"/>
    <w:rsid w:val="00003E9A"/>
    <w:rsid w:val="00004EF5"/>
    <w:rsid w:val="00024760"/>
    <w:rsid w:val="0003449E"/>
    <w:rsid w:val="00040779"/>
    <w:rsid w:val="00050EC2"/>
    <w:rsid w:val="00074247"/>
    <w:rsid w:val="00083C90"/>
    <w:rsid w:val="000936A5"/>
    <w:rsid w:val="000939D4"/>
    <w:rsid w:val="000A4A35"/>
    <w:rsid w:val="000E21C9"/>
    <w:rsid w:val="000F25D2"/>
    <w:rsid w:val="0011546B"/>
    <w:rsid w:val="0012163B"/>
    <w:rsid w:val="00124650"/>
    <w:rsid w:val="0013135A"/>
    <w:rsid w:val="00145E13"/>
    <w:rsid w:val="00154AC4"/>
    <w:rsid w:val="0015765A"/>
    <w:rsid w:val="00163BB6"/>
    <w:rsid w:val="00170EEA"/>
    <w:rsid w:val="001757B6"/>
    <w:rsid w:val="00181EAB"/>
    <w:rsid w:val="001A3B08"/>
    <w:rsid w:val="001A4BD3"/>
    <w:rsid w:val="001F53BB"/>
    <w:rsid w:val="00203FA5"/>
    <w:rsid w:val="00204B80"/>
    <w:rsid w:val="002101C9"/>
    <w:rsid w:val="00214998"/>
    <w:rsid w:val="002163B3"/>
    <w:rsid w:val="002331CA"/>
    <w:rsid w:val="002534EA"/>
    <w:rsid w:val="00264BDD"/>
    <w:rsid w:val="002656BE"/>
    <w:rsid w:val="002A0600"/>
    <w:rsid w:val="002A3678"/>
    <w:rsid w:val="002B6249"/>
    <w:rsid w:val="002C11E7"/>
    <w:rsid w:val="002C27DA"/>
    <w:rsid w:val="002D0495"/>
    <w:rsid w:val="002D1A0B"/>
    <w:rsid w:val="002E4C44"/>
    <w:rsid w:val="002E6BE7"/>
    <w:rsid w:val="00302E13"/>
    <w:rsid w:val="0030485A"/>
    <w:rsid w:val="00323EA8"/>
    <w:rsid w:val="00397AEA"/>
    <w:rsid w:val="003A6045"/>
    <w:rsid w:val="003B7F46"/>
    <w:rsid w:val="003E5896"/>
    <w:rsid w:val="00400D17"/>
    <w:rsid w:val="00417567"/>
    <w:rsid w:val="0044215D"/>
    <w:rsid w:val="00462D1C"/>
    <w:rsid w:val="00484BA1"/>
    <w:rsid w:val="00491660"/>
    <w:rsid w:val="004B0CBD"/>
    <w:rsid w:val="00501D1F"/>
    <w:rsid w:val="00537768"/>
    <w:rsid w:val="0054630F"/>
    <w:rsid w:val="00566351"/>
    <w:rsid w:val="00590098"/>
    <w:rsid w:val="005949DC"/>
    <w:rsid w:val="005B2B79"/>
    <w:rsid w:val="005B65FE"/>
    <w:rsid w:val="005C00D9"/>
    <w:rsid w:val="005D0CE1"/>
    <w:rsid w:val="005D6AE1"/>
    <w:rsid w:val="005F05B4"/>
    <w:rsid w:val="005F107B"/>
    <w:rsid w:val="005F7394"/>
    <w:rsid w:val="006359CC"/>
    <w:rsid w:val="0065559F"/>
    <w:rsid w:val="00676BFD"/>
    <w:rsid w:val="006C3D8D"/>
    <w:rsid w:val="006D49A9"/>
    <w:rsid w:val="007023D1"/>
    <w:rsid w:val="00720D98"/>
    <w:rsid w:val="007353A2"/>
    <w:rsid w:val="00754437"/>
    <w:rsid w:val="007667F7"/>
    <w:rsid w:val="00774043"/>
    <w:rsid w:val="007931B2"/>
    <w:rsid w:val="0079696B"/>
    <w:rsid w:val="007A18F7"/>
    <w:rsid w:val="007B5876"/>
    <w:rsid w:val="007C4473"/>
    <w:rsid w:val="007F6AB5"/>
    <w:rsid w:val="00805AE9"/>
    <w:rsid w:val="00812FDA"/>
    <w:rsid w:val="008207E0"/>
    <w:rsid w:val="00827B3E"/>
    <w:rsid w:val="00846519"/>
    <w:rsid w:val="00852B8E"/>
    <w:rsid w:val="00854B55"/>
    <w:rsid w:val="00864FC3"/>
    <w:rsid w:val="00866A9A"/>
    <w:rsid w:val="00882929"/>
    <w:rsid w:val="00892EAB"/>
    <w:rsid w:val="0089583F"/>
    <w:rsid w:val="008D0545"/>
    <w:rsid w:val="008D35F8"/>
    <w:rsid w:val="008E4C5D"/>
    <w:rsid w:val="008E5A1D"/>
    <w:rsid w:val="0090704A"/>
    <w:rsid w:val="00917CB5"/>
    <w:rsid w:val="00931B16"/>
    <w:rsid w:val="00947CD9"/>
    <w:rsid w:val="0096295F"/>
    <w:rsid w:val="0098095A"/>
    <w:rsid w:val="009903BE"/>
    <w:rsid w:val="009C38F3"/>
    <w:rsid w:val="009F481B"/>
    <w:rsid w:val="00A10A5D"/>
    <w:rsid w:val="00A22624"/>
    <w:rsid w:val="00A40285"/>
    <w:rsid w:val="00A52B47"/>
    <w:rsid w:val="00A54EB7"/>
    <w:rsid w:val="00AB2FCB"/>
    <w:rsid w:val="00AB6F20"/>
    <w:rsid w:val="00AD47DF"/>
    <w:rsid w:val="00AF5F47"/>
    <w:rsid w:val="00B00009"/>
    <w:rsid w:val="00B0025A"/>
    <w:rsid w:val="00B369DB"/>
    <w:rsid w:val="00B609D8"/>
    <w:rsid w:val="00B721E6"/>
    <w:rsid w:val="00B725FE"/>
    <w:rsid w:val="00B7265D"/>
    <w:rsid w:val="00B768B9"/>
    <w:rsid w:val="00B77DB5"/>
    <w:rsid w:val="00B956C8"/>
    <w:rsid w:val="00BC3311"/>
    <w:rsid w:val="00BD3919"/>
    <w:rsid w:val="00C0072D"/>
    <w:rsid w:val="00C11187"/>
    <w:rsid w:val="00C15F99"/>
    <w:rsid w:val="00C169F3"/>
    <w:rsid w:val="00C84EBA"/>
    <w:rsid w:val="00C93965"/>
    <w:rsid w:val="00CD0653"/>
    <w:rsid w:val="00CD09F2"/>
    <w:rsid w:val="00CF52B0"/>
    <w:rsid w:val="00D24C1A"/>
    <w:rsid w:val="00D407F1"/>
    <w:rsid w:val="00D441F5"/>
    <w:rsid w:val="00D61910"/>
    <w:rsid w:val="00D91DA6"/>
    <w:rsid w:val="00D94053"/>
    <w:rsid w:val="00DB6A71"/>
    <w:rsid w:val="00DC3614"/>
    <w:rsid w:val="00DC7232"/>
    <w:rsid w:val="00DD36F0"/>
    <w:rsid w:val="00DE4F07"/>
    <w:rsid w:val="00E06A39"/>
    <w:rsid w:val="00E610E4"/>
    <w:rsid w:val="00E64161"/>
    <w:rsid w:val="00E678F2"/>
    <w:rsid w:val="00E81218"/>
    <w:rsid w:val="00E82DAB"/>
    <w:rsid w:val="00EC690F"/>
    <w:rsid w:val="00EC6B16"/>
    <w:rsid w:val="00F00440"/>
    <w:rsid w:val="00F157E4"/>
    <w:rsid w:val="00F555C6"/>
    <w:rsid w:val="00F61036"/>
    <w:rsid w:val="00F70AC6"/>
    <w:rsid w:val="00FC09E6"/>
    <w:rsid w:val="00FD3E24"/>
    <w:rsid w:val="00FE122C"/>
    <w:rsid w:val="00FF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D3D9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4A3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52B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6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8B9"/>
  </w:style>
  <w:style w:type="paragraph" w:styleId="Footer">
    <w:name w:val="footer"/>
    <w:basedOn w:val="Normal"/>
    <w:link w:val="FooterChar"/>
    <w:uiPriority w:val="99"/>
    <w:unhideWhenUsed/>
    <w:rsid w:val="00B76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8B9"/>
  </w:style>
  <w:style w:type="table" w:styleId="TableGrid">
    <w:name w:val="Table Grid"/>
    <w:basedOn w:val="TableNormal"/>
    <w:uiPriority w:val="59"/>
    <w:rsid w:val="00E82D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A060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60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600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4A3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52B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6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8B9"/>
  </w:style>
  <w:style w:type="paragraph" w:styleId="Footer">
    <w:name w:val="footer"/>
    <w:basedOn w:val="Normal"/>
    <w:link w:val="FooterChar"/>
    <w:uiPriority w:val="99"/>
    <w:unhideWhenUsed/>
    <w:rsid w:val="00B76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8B9"/>
  </w:style>
  <w:style w:type="table" w:styleId="TableGrid">
    <w:name w:val="Table Grid"/>
    <w:basedOn w:val="TableNormal"/>
    <w:uiPriority w:val="59"/>
    <w:rsid w:val="00E82D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A060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60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60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5F96C9-EDE2-42C5-A968-C6C18190D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 2 Lab Assignment</vt:lpstr>
    </vt:vector>
  </TitlesOfParts>
  <Company>The Pennsylvania State University</Company>
  <LinksUpToDate>false</LinksUpToDate>
  <CharactersWithSpaces>4867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2 Lab Assignment</dc:title>
  <dc:creator>WHITNEY ALICIA ZIMMERMAN</dc:creator>
  <cp:lastModifiedBy>maggie</cp:lastModifiedBy>
  <cp:revision>2</cp:revision>
  <dcterms:created xsi:type="dcterms:W3CDTF">2018-11-27T18:21:00Z</dcterms:created>
  <dcterms:modified xsi:type="dcterms:W3CDTF">2018-11-27T18:21:00Z</dcterms:modified>
</cp:coreProperties>
</file>